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620" w:rsidRDefault="00C532F4" w:rsidP="00F11D22">
      <w:pPr>
        <w:pStyle w:val="Heading1"/>
      </w:pPr>
      <w:bookmarkStart w:id="0" w:name="_GoBack"/>
      <w:bookmarkEnd w:id="0"/>
      <w:r>
        <w:t>CANADIAN RAILWAY OFFICE OF ARBITRATION</w:t>
      </w:r>
      <w:r w:rsidR="006F09F8">
        <w:br/>
      </w:r>
      <w:r w:rsidR="00634326">
        <w:t xml:space="preserve"> &amp; DISPUTE RESOLUTION</w:t>
      </w:r>
    </w:p>
    <w:p w:rsidR="00E140F6" w:rsidRDefault="00C532F4" w:rsidP="00F11D22">
      <w:pPr>
        <w:pStyle w:val="Heading1"/>
      </w:pPr>
      <w:r>
        <w:t xml:space="preserve">CASE NO. </w:t>
      </w:r>
      <w:r w:rsidR="00FB025C">
        <w:t>4151</w:t>
      </w:r>
    </w:p>
    <w:p w:rsidR="00C532F4" w:rsidRDefault="00C532F4" w:rsidP="00F11D22"/>
    <w:p w:rsidR="00FB025C" w:rsidRPr="00FB025C" w:rsidRDefault="00C532F4" w:rsidP="00F11D22">
      <w:pPr>
        <w:pStyle w:val="Heading3"/>
      </w:pPr>
      <w:r w:rsidRPr="008A3F1E">
        <w:t xml:space="preserve">Heard in Calgary, </w:t>
      </w:r>
      <w:r w:rsidR="00FB025C">
        <w:t>Tuesday, 13 November 2012</w:t>
      </w:r>
    </w:p>
    <w:p w:rsidR="00375147" w:rsidRDefault="00375147" w:rsidP="00F11D22"/>
    <w:p w:rsidR="00375147" w:rsidRPr="008A3F1E" w:rsidRDefault="00FB025C" w:rsidP="00F11D22">
      <w:pPr>
        <w:pStyle w:val="Heading1"/>
      </w:pPr>
      <w:r>
        <w:t>CANADIAN NATIONAL RAILWAY COMPANY</w:t>
      </w:r>
    </w:p>
    <w:p w:rsidR="00375147" w:rsidRDefault="00375147" w:rsidP="00F11D22"/>
    <w:p w:rsidR="00375147" w:rsidRPr="00375147" w:rsidRDefault="008A3F1E" w:rsidP="00F11D22">
      <w:pPr>
        <w:pStyle w:val="Heading3"/>
      </w:pPr>
      <w:r>
        <w:t>and</w:t>
      </w:r>
    </w:p>
    <w:p w:rsidR="00E140F6" w:rsidRDefault="00E140F6" w:rsidP="00F11D22"/>
    <w:p w:rsidR="00BA6278" w:rsidRDefault="00E9229C" w:rsidP="00F11D22">
      <w:pPr>
        <w:pStyle w:val="Heading1"/>
      </w:pPr>
      <w:r>
        <w:t>TEAMSTERS CANADA RAIL CONFERENCE</w:t>
      </w:r>
    </w:p>
    <w:p w:rsidR="00375147" w:rsidRDefault="00BA6278" w:rsidP="00F11D22">
      <w:pPr>
        <w:pStyle w:val="Heading1"/>
      </w:pPr>
      <w:r>
        <w:t>EX PARTE</w:t>
      </w:r>
    </w:p>
    <w:p w:rsidR="000B77CC" w:rsidRDefault="000B77CC" w:rsidP="00F11D22"/>
    <w:p w:rsidR="00375147" w:rsidRPr="00463F6E" w:rsidRDefault="00C532F4" w:rsidP="00463F6E">
      <w:pPr>
        <w:pStyle w:val="Heading4"/>
      </w:pPr>
      <w:r w:rsidRPr="00463F6E">
        <w:t>DISPUTE</w:t>
      </w:r>
      <w:r w:rsidR="0067765B" w:rsidRPr="00463F6E">
        <w:t>:</w:t>
      </w:r>
    </w:p>
    <w:p w:rsidR="00375147" w:rsidRDefault="00375147" w:rsidP="00F11D22"/>
    <w:p w:rsidR="000B77CC" w:rsidRDefault="00E9229C" w:rsidP="00F11D22">
      <w:r>
        <w:tab/>
        <w:t xml:space="preserve">Designated cuts performed by </w:t>
      </w:r>
      <w:r w:rsidR="002060CC">
        <w:t>conductors</w:t>
      </w:r>
      <w:r>
        <w:t xml:space="preserve"> of train </w:t>
      </w:r>
      <w:proofErr w:type="spellStart"/>
      <w:r>
        <w:t>Q120</w:t>
      </w:r>
      <w:proofErr w:type="spellEnd"/>
      <w:r>
        <w:t xml:space="preserve"> upon arrival at Moncton’s Gordon Yard.</w:t>
      </w:r>
    </w:p>
    <w:p w:rsidR="00E9229C" w:rsidRDefault="00E9229C" w:rsidP="00F11D22"/>
    <w:p w:rsidR="00C532F4" w:rsidRDefault="00E9229C" w:rsidP="00463F6E">
      <w:pPr>
        <w:pStyle w:val="Heading4"/>
      </w:pPr>
      <w:r>
        <w:t xml:space="preserve">COMPANY’S </w:t>
      </w:r>
      <w:r w:rsidR="00C532F4">
        <w:t>STATEMENT OF ISSUE:</w:t>
      </w:r>
    </w:p>
    <w:p w:rsidR="00C532F4" w:rsidRDefault="00C532F4" w:rsidP="00F11D22"/>
    <w:p w:rsidR="00E9229C" w:rsidRDefault="00E9229C" w:rsidP="00F11D22">
      <w:r>
        <w:tab/>
        <w:t xml:space="preserve">It is not disputed that, typically, train </w:t>
      </w:r>
      <w:proofErr w:type="spellStart"/>
      <w:r>
        <w:t>Q120</w:t>
      </w:r>
      <w:proofErr w:type="spellEnd"/>
      <w:r>
        <w:t xml:space="preserve"> arrives in Moncton blocked as follows: Locomotives, Halifax cars, Moncton cars, Halifax cars, St-John cars, Halifax cars.</w:t>
      </w:r>
    </w:p>
    <w:p w:rsidR="00E9229C" w:rsidRDefault="00E9229C" w:rsidP="00F11D22"/>
    <w:p w:rsidR="00E9229C" w:rsidRDefault="00E9229C" w:rsidP="00F11D22">
      <w:r>
        <w:tab/>
        <w:t xml:space="preserve">Upon arriving at Moncton’s Gordon Yard, the crew is required to set the St-John cars on one track and the Moncton cars on </w:t>
      </w:r>
      <w:r w:rsidR="002060CC">
        <w:t>another</w:t>
      </w:r>
      <w:r>
        <w:t xml:space="preserve"> track.</w:t>
      </w:r>
    </w:p>
    <w:p w:rsidR="00E9229C" w:rsidRDefault="00E9229C" w:rsidP="00F11D22"/>
    <w:p w:rsidR="00E9229C" w:rsidRDefault="00E9229C" w:rsidP="00F11D22">
      <w:r>
        <w:tab/>
        <w:t>The Union’s position is that the presence of Halifax cars between those two blocks forces the crews to go back on their train and that doing so is in violation of articles 7, 11 and 41 of the 4.16 agreement.</w:t>
      </w:r>
    </w:p>
    <w:p w:rsidR="00E9229C" w:rsidRDefault="00E9229C" w:rsidP="00F11D22"/>
    <w:p w:rsidR="00E9229C" w:rsidRDefault="00E9229C" w:rsidP="00F11D22">
      <w:r>
        <w:tab/>
        <w:t>The Company disagrees with the Union’s position.</w:t>
      </w:r>
    </w:p>
    <w:p w:rsidR="00C532F4" w:rsidRDefault="00C532F4" w:rsidP="00F11D22"/>
    <w:p w:rsidR="00C532F4" w:rsidRPr="00D4569A" w:rsidRDefault="00C532F4" w:rsidP="00463F6E">
      <w:pPr>
        <w:pStyle w:val="Heading5"/>
      </w:pPr>
      <w:r w:rsidRPr="00D4569A">
        <w:t>FOR THE COMPANY</w:t>
      </w:r>
      <w:r w:rsidR="0067765B">
        <w:t>:</w:t>
      </w:r>
    </w:p>
    <w:p w:rsidR="00D4569A" w:rsidRDefault="00D4569A" w:rsidP="00463F6E">
      <w:pPr>
        <w:pStyle w:val="Heading6"/>
      </w:pPr>
      <w:r w:rsidRPr="00D4569A">
        <w:t>(SGD</w:t>
      </w:r>
      <w:r w:rsidR="002060CC">
        <w:t>.</w:t>
      </w:r>
      <w:r w:rsidRPr="00D4569A">
        <w:t xml:space="preserve">) </w:t>
      </w:r>
      <w:r w:rsidR="00E9229C">
        <w:t>A. DAIGLE</w:t>
      </w:r>
    </w:p>
    <w:p w:rsidR="00D4569A" w:rsidRPr="00463F6E" w:rsidRDefault="00E9229C" w:rsidP="00463F6E">
      <w:pPr>
        <w:pStyle w:val="Heading7"/>
      </w:pPr>
      <w:r w:rsidRPr="00463F6E">
        <w:t>FOR: SENIOR VICE-PRESIDENT, EASTERN REGION</w:t>
      </w:r>
    </w:p>
    <w:p w:rsidR="00C532F4" w:rsidRPr="00F11D22" w:rsidRDefault="00C532F4" w:rsidP="00F11D22"/>
    <w:p w:rsidR="00375147" w:rsidRPr="00375147" w:rsidRDefault="008A3F1E" w:rsidP="00F11D22">
      <w:pPr>
        <w:pStyle w:val="APPEARANCE01"/>
      </w:pPr>
      <w:r>
        <w:t>There appeared on behalf of the Company:</w:t>
      </w:r>
    </w:p>
    <w:p w:rsidR="00375147" w:rsidRDefault="00F11D22" w:rsidP="00F11D22">
      <w:pPr>
        <w:pStyle w:val="APPEARANCE02"/>
      </w:pPr>
      <w:r>
        <w:t>A. Daigle</w:t>
      </w:r>
      <w:r w:rsidR="000B77CC">
        <w:tab/>
        <w:t xml:space="preserve">– </w:t>
      </w:r>
      <w:r>
        <w:t>Manager, Labour Relations, Montreal</w:t>
      </w:r>
    </w:p>
    <w:p w:rsidR="00F11D22" w:rsidRPr="00F11D22" w:rsidRDefault="00F11D22" w:rsidP="00F11D22">
      <w:pPr>
        <w:pStyle w:val="APPEARANCE02"/>
      </w:pPr>
      <w:r w:rsidRPr="00F11D22">
        <w:t>D. Gagné</w:t>
      </w:r>
      <w:r w:rsidRPr="00F11D22">
        <w:tab/>
        <w:t>– Sr. Manager, Labour Relations, Montreal</w:t>
      </w:r>
    </w:p>
    <w:p w:rsidR="00F11D22" w:rsidRDefault="00F11D22" w:rsidP="00F11D22">
      <w:pPr>
        <w:pStyle w:val="APPEARANCE02"/>
      </w:pPr>
      <w:r>
        <w:t>K. Morris</w:t>
      </w:r>
      <w:r>
        <w:tab/>
        <w:t xml:space="preserve">– </w:t>
      </w:r>
      <w:r w:rsidRPr="00F11D22">
        <w:t>Sr. Manager, Labour Relations, Edmonton</w:t>
      </w:r>
    </w:p>
    <w:p w:rsidR="00F11D22" w:rsidRDefault="00F11D22" w:rsidP="00F11D22">
      <w:pPr>
        <w:pStyle w:val="APPEARANCE02"/>
      </w:pPr>
      <w:r>
        <w:t>J. Boychuk</w:t>
      </w:r>
      <w:r>
        <w:tab/>
        <w:t>– General Manager, WR-Alberta, Edmonton</w:t>
      </w:r>
    </w:p>
    <w:p w:rsidR="000B77CC" w:rsidRPr="00F11D22" w:rsidRDefault="00F11D22" w:rsidP="00F11D22">
      <w:pPr>
        <w:pStyle w:val="APPEARANCE02"/>
        <w:rPr>
          <w:lang w:val="fr-CA"/>
        </w:rPr>
      </w:pPr>
      <w:r w:rsidRPr="00F11D22">
        <w:rPr>
          <w:lang w:val="fr-CA"/>
        </w:rPr>
        <w:t>P. Payne</w:t>
      </w:r>
      <w:r w:rsidR="000B77CC" w:rsidRPr="00F11D22">
        <w:rPr>
          <w:lang w:val="fr-CA"/>
        </w:rPr>
        <w:tab/>
        <w:t xml:space="preserve">– </w:t>
      </w:r>
      <w:r w:rsidRPr="00F11D22">
        <w:rPr>
          <w:lang w:val="fr-CA"/>
        </w:rPr>
        <w:t>Manager, Labour Relations, Edmonton</w:t>
      </w:r>
    </w:p>
    <w:p w:rsidR="000B77CC" w:rsidRPr="00F11D22" w:rsidRDefault="00F11D22" w:rsidP="00F11D22">
      <w:pPr>
        <w:pStyle w:val="APPEARANCE02"/>
        <w:rPr>
          <w:lang w:val="fr-CA"/>
        </w:rPr>
      </w:pPr>
      <w:r w:rsidRPr="00F11D22">
        <w:rPr>
          <w:lang w:val="fr-CA"/>
        </w:rPr>
        <w:lastRenderedPageBreak/>
        <w:t>D. Brodie</w:t>
      </w:r>
      <w:r w:rsidR="000B77CC" w:rsidRPr="00F11D22">
        <w:rPr>
          <w:lang w:val="fr-CA"/>
        </w:rPr>
        <w:tab/>
        <w:t xml:space="preserve">– </w:t>
      </w:r>
      <w:r w:rsidRPr="00F11D22">
        <w:rPr>
          <w:lang w:val="fr-CA"/>
        </w:rPr>
        <w:t>Manager, Labour Relations, Edmonton</w:t>
      </w:r>
    </w:p>
    <w:p w:rsidR="000B77CC" w:rsidRDefault="00F11D22" w:rsidP="00F11D22">
      <w:pPr>
        <w:pStyle w:val="APPEARANCE02"/>
      </w:pPr>
      <w:r>
        <w:t>D. Crossan</w:t>
      </w:r>
      <w:r w:rsidR="000B77CC">
        <w:tab/>
        <w:t xml:space="preserve">– </w:t>
      </w:r>
      <w:r w:rsidRPr="00463F6E">
        <w:t>Manager, Labour Relations, Prince George</w:t>
      </w:r>
    </w:p>
    <w:p w:rsidR="000B77CC" w:rsidRPr="000B77CC" w:rsidRDefault="000B77CC" w:rsidP="00F11D22"/>
    <w:p w:rsidR="00375147" w:rsidRDefault="008A3F1E" w:rsidP="00F11D22">
      <w:pPr>
        <w:pStyle w:val="APPEARANCE01"/>
      </w:pPr>
      <w:r>
        <w:t>There appeared on behalf of the Union</w:t>
      </w:r>
      <w:r w:rsidR="000B77CC">
        <w:t>:</w:t>
      </w:r>
    </w:p>
    <w:p w:rsidR="000B77CC" w:rsidRDefault="002060CC" w:rsidP="00F11D22">
      <w:pPr>
        <w:pStyle w:val="APPEARANCE02"/>
      </w:pPr>
      <w:r>
        <w:t>M. S. Church</w:t>
      </w:r>
      <w:r w:rsidR="000B77CC">
        <w:tab/>
        <w:t xml:space="preserve">– </w:t>
      </w:r>
      <w:r>
        <w:t>Counsel, Toronto</w:t>
      </w:r>
    </w:p>
    <w:p w:rsidR="000B77CC" w:rsidRDefault="002060CC" w:rsidP="00F11D22">
      <w:pPr>
        <w:pStyle w:val="APPEARANCE02"/>
      </w:pPr>
      <w:r>
        <w:t>J. R. Robbins</w:t>
      </w:r>
      <w:r w:rsidR="000B77CC">
        <w:tab/>
        <w:t xml:space="preserve">– </w:t>
      </w:r>
      <w:r>
        <w:t>General Chairman, Sarnia</w:t>
      </w:r>
    </w:p>
    <w:p w:rsidR="00F11D22" w:rsidRDefault="00F11D22" w:rsidP="00F11D22">
      <w:pPr>
        <w:pStyle w:val="APPEARANCE02"/>
      </w:pPr>
      <w:r>
        <w:t xml:space="preserve">C. </w:t>
      </w:r>
      <w:proofErr w:type="spellStart"/>
      <w:r>
        <w:t>Ouellet</w:t>
      </w:r>
      <w:proofErr w:type="spellEnd"/>
      <w:r>
        <w:tab/>
        <w:t>– Local Chairman, Moncton</w:t>
      </w:r>
    </w:p>
    <w:p w:rsidR="00F11D22" w:rsidRDefault="00F11D22" w:rsidP="00F11D22">
      <w:pPr>
        <w:pStyle w:val="APPEARANCE02"/>
      </w:pPr>
      <w:r>
        <w:t>B. Boechler</w:t>
      </w:r>
      <w:r>
        <w:tab/>
        <w:t>– General Chairman (Ret’d), Edmonton</w:t>
      </w:r>
    </w:p>
    <w:p w:rsidR="00F11D22" w:rsidRDefault="00F11D22" w:rsidP="00F11D22">
      <w:pPr>
        <w:pStyle w:val="APPEARANCE02"/>
      </w:pPr>
      <w:r>
        <w:t>R. Ermet</w:t>
      </w:r>
      <w:r>
        <w:tab/>
        <w:t>– Vice-General Chairman, TCRC-LE, Edmonton</w:t>
      </w:r>
    </w:p>
    <w:p w:rsidR="000B77CC" w:rsidRPr="000B77CC" w:rsidRDefault="000B77CC" w:rsidP="00B548F5">
      <w:pPr>
        <w:pStyle w:val="DRAFT"/>
      </w:pPr>
    </w:p>
    <w:p w:rsidR="00375147" w:rsidRDefault="008A3F1E" w:rsidP="00F11D22">
      <w:pPr>
        <w:pStyle w:val="Heading1"/>
      </w:pPr>
      <w:r>
        <w:t>AWARD OF THE ARBITRATOR</w:t>
      </w:r>
    </w:p>
    <w:p w:rsidR="008A3F1E" w:rsidRDefault="00F11D22" w:rsidP="00F11D22">
      <w:pPr>
        <w:pStyle w:val="DRAFT"/>
      </w:pPr>
      <w:r>
        <w:tab/>
        <w:t xml:space="preserve">The Union takes issue with the assignment given to crews on train </w:t>
      </w:r>
      <w:proofErr w:type="spellStart"/>
      <w:r>
        <w:t>Q120</w:t>
      </w:r>
      <w:proofErr w:type="spellEnd"/>
      <w:r>
        <w:t xml:space="preserve">, arriving in extended run service from Edmundston into Moncton. Because the train is comprised of three separate blocks of cars destined for Halifax, and two other blocks of cars destined to Moncton and Saint John, the yarding instructions given to the crew at Gordon Yard required a fair amount of switching to essentially switch out the cars destined for Moncton and Saint John, place them on the appropriate tracks, and then reassemble the Halifax blocks for continuance to Halifax </w:t>
      </w:r>
      <w:r w:rsidR="00B548F5">
        <w:t>by</w:t>
      </w:r>
      <w:r>
        <w:t xml:space="preserve"> the next crew. The Union submits that in the circumstances customer service assignment crews should have been deployed to the Moncton Yard to do the switching and placement of the blocks of cars in question. It submits that the work placed upon the crews was excessive, and outside the scope of the volume of work contemplated within both the Conductor Only Agreement and the collective agreement provisions which govern extended runs. It is argued that the tasks assigned go beyond simply doubling over the train or the performance of one or two designated cuts.</w:t>
      </w:r>
    </w:p>
    <w:p w:rsidR="00F11D22" w:rsidRDefault="00F11D22" w:rsidP="00F11D22">
      <w:pPr>
        <w:pStyle w:val="DRAFT"/>
      </w:pPr>
    </w:p>
    <w:p w:rsidR="00F11D22" w:rsidRDefault="00F11D22" w:rsidP="00F11D22">
      <w:pPr>
        <w:pStyle w:val="DRAFT"/>
      </w:pPr>
      <w:r>
        <w:tab/>
      </w:r>
      <w:r w:rsidR="006C4E81">
        <w:t xml:space="preserve">The Arbitrator cannot accept the Union’s submissions. As indicated by the Company’s </w:t>
      </w:r>
      <w:r w:rsidR="00BC1625">
        <w:t>representatives</w:t>
      </w:r>
      <w:r w:rsidR="006C4E81">
        <w:t>, the collecti</w:t>
      </w:r>
      <w:r w:rsidR="00B548F5">
        <w:t>ve agreement expressly addresses</w:t>
      </w:r>
      <w:r w:rsidR="006C4E81">
        <w:t xml:space="preserve"> the circumstance which is the subject of this grievance. Article 7 of the collective agreement deals with terminal time. Article 7.9(e) expressly states:</w:t>
      </w:r>
    </w:p>
    <w:p w:rsidR="006C4E81" w:rsidRDefault="006C4E81" w:rsidP="006C4E81">
      <w:pPr>
        <w:pStyle w:val="NormalIndent"/>
      </w:pPr>
      <w:r>
        <w:t xml:space="preserve">Upon arrival at the objective terminal, </w:t>
      </w:r>
      <w:r w:rsidR="00EE2466">
        <w:t>road crews may be required to set off two blocks of cars into two designated tracks.</w:t>
      </w:r>
    </w:p>
    <w:p w:rsidR="00EE2466" w:rsidRDefault="00EE2466" w:rsidP="00F11D22">
      <w:pPr>
        <w:pStyle w:val="DRAFT"/>
      </w:pPr>
    </w:p>
    <w:p w:rsidR="008A3F1E" w:rsidRDefault="00EE2466" w:rsidP="00F11D22">
      <w:pPr>
        <w:pStyle w:val="DRAFT"/>
      </w:pPr>
      <w:r>
        <w:tab/>
        <w:t xml:space="preserve">A review of the facts presented confirms that the assignment which is here grieved corresponds exactly to what is permitted by article 7.9(e). In the example placed before the Arbitrator, the incoming crew was required to set off the Moncton destined block of cars into the Intermodal Pad, </w:t>
      </w:r>
      <w:proofErr w:type="spellStart"/>
      <w:r>
        <w:t>P005</w:t>
      </w:r>
      <w:proofErr w:type="spellEnd"/>
      <w:r>
        <w:t>. They were also required to set off the Saint John destined block of cars into track TH-01. Obviously, to make those moves they needed to perform some dismantling of their train and related switching, separating certain of the Halifax destined blocks of cars, and thereafter reassembling them. In my view, that work was plainly incidental to the instruction to set off no more than</w:t>
      </w:r>
      <w:r w:rsidR="00BC1625">
        <w:t xml:space="preserve"> two blocks of cars into two designated tracks. That directive was entirely consistent with the prerogative of the Company as expressly preserved in</w:t>
      </w:r>
      <w:r w:rsidR="00B548F5">
        <w:t xml:space="preserve"> the language of article 7.9(e) of the collective agreement.</w:t>
      </w:r>
    </w:p>
    <w:p w:rsidR="00BC1625" w:rsidRDefault="00BC1625" w:rsidP="00F11D22">
      <w:pPr>
        <w:pStyle w:val="DRAFT"/>
      </w:pPr>
    </w:p>
    <w:p w:rsidR="00BC1625" w:rsidRDefault="00BC1625" w:rsidP="00F11D22">
      <w:pPr>
        <w:pStyle w:val="DRAFT"/>
      </w:pPr>
      <w:r>
        <w:tab/>
        <w:t>In these circumstances no violation of the collective agreement is disclosed. The grievance must therefore be dismissed.</w:t>
      </w:r>
    </w:p>
    <w:p w:rsidR="00EE2466" w:rsidRDefault="00EE2466" w:rsidP="00F11D22">
      <w:pPr>
        <w:pStyle w:val="DRAFT"/>
      </w:pPr>
    </w:p>
    <w:p w:rsidR="006F09F8" w:rsidRDefault="00E9229C" w:rsidP="006F09F8">
      <w:pPr>
        <w:pStyle w:val="DRAFT"/>
      </w:pPr>
      <w:r>
        <w:t>November 19, 2012</w:t>
      </w:r>
    </w:p>
    <w:p w:rsidR="008A3F1E" w:rsidRPr="004C0300" w:rsidRDefault="004C0300" w:rsidP="006F09F8">
      <w:pPr>
        <w:pStyle w:val="PICHER01"/>
      </w:pPr>
      <w:r w:rsidRPr="004C0300">
        <w:t>(</w:t>
      </w:r>
      <w:r w:rsidR="00D45526">
        <w:t>signed</w:t>
      </w:r>
      <w:r w:rsidRPr="004C0300">
        <w:t xml:space="preserve">) </w:t>
      </w:r>
      <w:r w:rsidR="008A3F1E" w:rsidRPr="004C0300">
        <w:t>MICHEL G. PICHER</w:t>
      </w:r>
    </w:p>
    <w:p w:rsidR="008A3F1E" w:rsidRPr="006F09F8" w:rsidRDefault="008A3F1E" w:rsidP="006F09F8">
      <w:pPr>
        <w:pStyle w:val="PICHER02"/>
      </w:pPr>
      <w:r w:rsidRPr="006F09F8">
        <w:t>ARBITRATOR</w:t>
      </w:r>
    </w:p>
    <w:p w:rsidR="008A3F1E" w:rsidRPr="008A3F1E" w:rsidRDefault="008A3F1E" w:rsidP="00F11D22"/>
    <w:sectPr w:rsidR="008A3F1E" w:rsidRPr="008A3F1E" w:rsidSect="008A3F1E">
      <w:headerReference w:type="default" r:id="rId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5AA" w:rsidRDefault="005E05AA" w:rsidP="00F11D22">
      <w:r>
        <w:separator/>
      </w:r>
    </w:p>
  </w:endnote>
  <w:endnote w:type="continuationSeparator" w:id="0">
    <w:p w:rsidR="005E05AA" w:rsidRDefault="005E05AA" w:rsidP="00F1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F1E" w:rsidRDefault="008A3F1E" w:rsidP="00280D2A">
    <w:pPr>
      <w:pStyle w:val="Footer"/>
      <w:jc w:val="center"/>
    </w:pPr>
    <w:r>
      <w:t xml:space="preserve">— </w:t>
    </w:r>
    <w:r w:rsidR="00EC211C">
      <w:fldChar w:fldCharType="begin"/>
    </w:r>
    <w:r w:rsidR="00EC211C">
      <w:instrText xml:space="preserve"> PAGE   \* MERGEFORMAT </w:instrText>
    </w:r>
    <w:r w:rsidR="00EC211C">
      <w:fldChar w:fldCharType="separate"/>
    </w:r>
    <w:r w:rsidR="00431CCC">
      <w:rPr>
        <w:noProof/>
      </w:rPr>
      <w:t>2</w:t>
    </w:r>
    <w:r w:rsidR="00EC211C">
      <w:rPr>
        <w:noProof/>
      </w:rPr>
      <w:fldChar w:fldCharType="end"/>
    </w:r>
    <w:r w:rsidR="00EC211C">
      <w:rPr>
        <w:noProof/>
      </w:rPr>
      <w:t xml:space="preserve"> </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5AA" w:rsidRDefault="005E05AA" w:rsidP="00F11D22">
      <w:r>
        <w:separator/>
      </w:r>
    </w:p>
  </w:footnote>
  <w:footnote w:type="continuationSeparator" w:id="0">
    <w:p w:rsidR="005E05AA" w:rsidRDefault="005E05AA" w:rsidP="00F11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F1E" w:rsidRDefault="008A3F1E" w:rsidP="00F11D22">
    <w:pPr>
      <w:pStyle w:val="Header"/>
    </w:pPr>
    <w:r w:rsidRPr="003F1314">
      <w:t xml:space="preserve">CROA </w:t>
    </w:r>
    <w:r w:rsidR="00E9229C">
      <w:t>4151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25C"/>
    <w:rsid w:val="00032620"/>
    <w:rsid w:val="000B77CC"/>
    <w:rsid w:val="002060CC"/>
    <w:rsid w:val="00280D2A"/>
    <w:rsid w:val="002A53E6"/>
    <w:rsid w:val="00351E5C"/>
    <w:rsid w:val="00375147"/>
    <w:rsid w:val="003F1314"/>
    <w:rsid w:val="00431CCC"/>
    <w:rsid w:val="00463F6E"/>
    <w:rsid w:val="004C0300"/>
    <w:rsid w:val="004F45E7"/>
    <w:rsid w:val="005E05AA"/>
    <w:rsid w:val="00634326"/>
    <w:rsid w:val="0067765B"/>
    <w:rsid w:val="006C4E81"/>
    <w:rsid w:val="006F09F8"/>
    <w:rsid w:val="0076030B"/>
    <w:rsid w:val="00764B76"/>
    <w:rsid w:val="00792BC9"/>
    <w:rsid w:val="007B60B2"/>
    <w:rsid w:val="00820DCF"/>
    <w:rsid w:val="008A3F1E"/>
    <w:rsid w:val="008D67CC"/>
    <w:rsid w:val="008F321D"/>
    <w:rsid w:val="00917524"/>
    <w:rsid w:val="009C17D6"/>
    <w:rsid w:val="009F36A3"/>
    <w:rsid w:val="00A7215E"/>
    <w:rsid w:val="00A90E5E"/>
    <w:rsid w:val="00B548F5"/>
    <w:rsid w:val="00BA6278"/>
    <w:rsid w:val="00BC1625"/>
    <w:rsid w:val="00BE5842"/>
    <w:rsid w:val="00C532F4"/>
    <w:rsid w:val="00CC3D19"/>
    <w:rsid w:val="00CE0A1A"/>
    <w:rsid w:val="00D144D0"/>
    <w:rsid w:val="00D14C6F"/>
    <w:rsid w:val="00D45526"/>
    <w:rsid w:val="00D4569A"/>
    <w:rsid w:val="00E140F6"/>
    <w:rsid w:val="00E15DC8"/>
    <w:rsid w:val="00E67E00"/>
    <w:rsid w:val="00E9229C"/>
    <w:rsid w:val="00EC211C"/>
    <w:rsid w:val="00EE2466"/>
    <w:rsid w:val="00EF4B3B"/>
    <w:rsid w:val="00F11D22"/>
    <w:rsid w:val="00FB02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D22"/>
    <w:pPr>
      <w:spacing w:after="0" w:line="240" w:lineRule="auto"/>
      <w:jc w:val="both"/>
    </w:pPr>
    <w:rPr>
      <w:rFonts w:ascii="Arial" w:hAnsi="Arial"/>
    </w:rPr>
  </w:style>
  <w:style w:type="paragraph" w:styleId="Heading1">
    <w:name w:val="heading 1"/>
    <w:basedOn w:val="Normal"/>
    <w:next w:val="Normal"/>
    <w:link w:val="Heading1Char"/>
    <w:uiPriority w:val="9"/>
    <w:qFormat/>
    <w:rsid w:val="008A3F1E"/>
    <w:pPr>
      <w:keepNext/>
      <w:spacing w:line="480" w:lineRule="auto"/>
      <w:jc w:val="center"/>
      <w:outlineLvl w:val="0"/>
    </w:pPr>
    <w:rPr>
      <w:b/>
      <w:sz w:val="24"/>
    </w:rPr>
  </w:style>
  <w:style w:type="paragraph" w:styleId="Heading2">
    <w:name w:val="heading 2"/>
    <w:basedOn w:val="Heading1"/>
    <w:next w:val="Normal"/>
    <w:link w:val="Heading2Char"/>
    <w:uiPriority w:val="9"/>
    <w:unhideWhenUsed/>
    <w:qFormat/>
    <w:rsid w:val="00375147"/>
    <w:pPr>
      <w:outlineLvl w:val="1"/>
    </w:pPr>
    <w:rPr>
      <w:b w:val="0"/>
    </w:rPr>
  </w:style>
  <w:style w:type="paragraph" w:styleId="Heading3">
    <w:name w:val="heading 3"/>
    <w:basedOn w:val="Heading2"/>
    <w:next w:val="Normal"/>
    <w:link w:val="Heading3Char"/>
    <w:uiPriority w:val="9"/>
    <w:unhideWhenUsed/>
    <w:qFormat/>
    <w:rsid w:val="008A3F1E"/>
    <w:pPr>
      <w:spacing w:line="240" w:lineRule="auto"/>
      <w:outlineLvl w:val="2"/>
    </w:pPr>
    <w:rPr>
      <w:sz w:val="22"/>
    </w:rPr>
  </w:style>
  <w:style w:type="paragraph" w:styleId="Heading4">
    <w:name w:val="heading 4"/>
    <w:basedOn w:val="Normal"/>
    <w:next w:val="Normal"/>
    <w:link w:val="Heading4Char"/>
    <w:uiPriority w:val="9"/>
    <w:unhideWhenUsed/>
    <w:qFormat/>
    <w:rsid w:val="00463F6E"/>
    <w:pPr>
      <w:keepNext/>
      <w:outlineLvl w:val="3"/>
    </w:pPr>
    <w:rPr>
      <w:rFonts w:eastAsiaTheme="majorEastAsia" w:cstheme="majorBidi"/>
      <w:b/>
      <w:bCs/>
      <w:iCs/>
      <w:u w:val="single"/>
    </w:rPr>
  </w:style>
  <w:style w:type="paragraph" w:styleId="Heading5">
    <w:name w:val="heading 5"/>
    <w:basedOn w:val="Heading4"/>
    <w:next w:val="Heading6"/>
    <w:link w:val="Heading5Char"/>
    <w:uiPriority w:val="9"/>
    <w:unhideWhenUsed/>
    <w:qFormat/>
    <w:rsid w:val="00D4569A"/>
    <w:pPr>
      <w:keepLines/>
      <w:tabs>
        <w:tab w:val="left" w:pos="4320"/>
      </w:tabs>
      <w:spacing w:before="120" w:after="120"/>
      <w:outlineLvl w:val="4"/>
    </w:pPr>
    <w:rPr>
      <w:u w:val="none"/>
    </w:rPr>
  </w:style>
  <w:style w:type="paragraph" w:styleId="Heading6">
    <w:name w:val="heading 6"/>
    <w:basedOn w:val="Heading5"/>
    <w:next w:val="Heading7"/>
    <w:link w:val="Heading6Char"/>
    <w:uiPriority w:val="9"/>
    <w:unhideWhenUsed/>
    <w:qFormat/>
    <w:rsid w:val="00D144D0"/>
    <w:pPr>
      <w:outlineLvl w:val="5"/>
    </w:pPr>
    <w:rPr>
      <w:iCs w:val="0"/>
      <w:u w:val="single"/>
    </w:rPr>
  </w:style>
  <w:style w:type="paragraph" w:styleId="Heading7">
    <w:name w:val="heading 7"/>
    <w:basedOn w:val="Heading6"/>
    <w:next w:val="Normal"/>
    <w:link w:val="Heading7Char"/>
    <w:uiPriority w:val="9"/>
    <w:unhideWhenUsed/>
    <w:qFormat/>
    <w:rsid w:val="00463F6E"/>
    <w:pPr>
      <w:keepNext w:val="0"/>
      <w:keepLines w:val="0"/>
      <w:spacing w:before="0"/>
      <w:jc w:val="left"/>
      <w:outlineLvl w:val="6"/>
    </w:pPr>
    <w:rPr>
      <w:iCs/>
      <w:sz w:val="20"/>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F1E"/>
    <w:rPr>
      <w:rFonts w:ascii="Arial" w:hAnsi="Arial"/>
      <w:b/>
      <w:sz w:val="24"/>
    </w:rPr>
  </w:style>
  <w:style w:type="character" w:customStyle="1" w:styleId="Heading2Char">
    <w:name w:val="Heading 2 Char"/>
    <w:basedOn w:val="DefaultParagraphFont"/>
    <w:link w:val="Heading2"/>
    <w:uiPriority w:val="9"/>
    <w:rsid w:val="00375147"/>
    <w:rPr>
      <w:rFonts w:ascii="Arial" w:hAnsi="Arial"/>
      <w:sz w:val="24"/>
    </w:rPr>
  </w:style>
  <w:style w:type="character" w:customStyle="1" w:styleId="Heading3Char">
    <w:name w:val="Heading 3 Char"/>
    <w:basedOn w:val="DefaultParagraphFont"/>
    <w:link w:val="Heading3"/>
    <w:uiPriority w:val="9"/>
    <w:rsid w:val="008A3F1E"/>
    <w:rPr>
      <w:rFonts w:ascii="Arial" w:hAnsi="Arial"/>
    </w:rPr>
  </w:style>
  <w:style w:type="paragraph" w:customStyle="1" w:styleId="DRAFT">
    <w:name w:val="DRAFT"/>
    <w:basedOn w:val="Normal"/>
    <w:qFormat/>
    <w:rsid w:val="00375147"/>
    <w:pPr>
      <w:spacing w:line="480" w:lineRule="auto"/>
    </w:pPr>
    <w:rPr>
      <w:sz w:val="24"/>
    </w:rPr>
  </w:style>
  <w:style w:type="paragraph" w:customStyle="1" w:styleId="APPEARANCE01">
    <w:name w:val="APPEARANCE 01"/>
    <w:basedOn w:val="Normal"/>
    <w:next w:val="APPEARANCE02"/>
    <w:qFormat/>
    <w:rsid w:val="00375147"/>
    <w:pPr>
      <w:keepNext/>
      <w:tabs>
        <w:tab w:val="left" w:pos="2160"/>
      </w:tabs>
    </w:pPr>
  </w:style>
  <w:style w:type="paragraph" w:customStyle="1" w:styleId="APPEARANCE02">
    <w:name w:val="APPEARANCE 02"/>
    <w:basedOn w:val="APPEARANCE01"/>
    <w:qFormat/>
    <w:rsid w:val="00F11D22"/>
    <w:pPr>
      <w:keepNext w:val="0"/>
      <w:ind w:left="432"/>
    </w:pPr>
  </w:style>
  <w:style w:type="character" w:customStyle="1" w:styleId="Heading4Char">
    <w:name w:val="Heading 4 Char"/>
    <w:basedOn w:val="DefaultParagraphFont"/>
    <w:link w:val="Heading4"/>
    <w:uiPriority w:val="9"/>
    <w:rsid w:val="00463F6E"/>
    <w:rPr>
      <w:rFonts w:ascii="Arial" w:eastAsiaTheme="majorEastAsia" w:hAnsi="Arial" w:cstheme="majorBidi"/>
      <w:b/>
      <w:bCs/>
      <w:iCs/>
      <w:u w:val="single"/>
    </w:rPr>
  </w:style>
  <w:style w:type="character" w:customStyle="1" w:styleId="Heading5Char">
    <w:name w:val="Heading 5 Char"/>
    <w:basedOn w:val="DefaultParagraphFont"/>
    <w:link w:val="Heading5"/>
    <w:uiPriority w:val="9"/>
    <w:rsid w:val="00D4569A"/>
    <w:rPr>
      <w:rFonts w:ascii="Arial" w:eastAsiaTheme="majorEastAsia" w:hAnsi="Arial" w:cstheme="majorBidi"/>
      <w:b/>
      <w:bCs/>
      <w:iCs/>
    </w:rPr>
  </w:style>
  <w:style w:type="paragraph" w:customStyle="1" w:styleId="PICHER01">
    <w:name w:val="PICHER 01"/>
    <w:basedOn w:val="DRAFT"/>
    <w:qFormat/>
    <w:rsid w:val="006F09F8"/>
    <w:pPr>
      <w:keepNext/>
      <w:tabs>
        <w:tab w:val="center" w:pos="7920"/>
      </w:tabs>
      <w:spacing w:line="240" w:lineRule="auto"/>
      <w:jc w:val="right"/>
    </w:pPr>
    <w:rPr>
      <w:b/>
      <w:u w:val="single"/>
    </w:rPr>
  </w:style>
  <w:style w:type="character" w:customStyle="1" w:styleId="Heading6Char">
    <w:name w:val="Heading 6 Char"/>
    <w:basedOn w:val="DefaultParagraphFont"/>
    <w:link w:val="Heading6"/>
    <w:uiPriority w:val="9"/>
    <w:rsid w:val="00D144D0"/>
    <w:rPr>
      <w:rFonts w:ascii="Arial" w:eastAsiaTheme="majorEastAsia" w:hAnsi="Arial" w:cstheme="majorBidi"/>
      <w:b/>
      <w:bCs/>
      <w:sz w:val="24"/>
      <w:szCs w:val="24"/>
      <w:u w:val="single"/>
    </w:rPr>
  </w:style>
  <w:style w:type="character" w:customStyle="1" w:styleId="Heading7Char">
    <w:name w:val="Heading 7 Char"/>
    <w:basedOn w:val="DefaultParagraphFont"/>
    <w:link w:val="Heading7"/>
    <w:uiPriority w:val="9"/>
    <w:rsid w:val="00463F6E"/>
    <w:rPr>
      <w:rFonts w:ascii="Arial" w:eastAsiaTheme="majorEastAsia" w:hAnsi="Arial" w:cstheme="majorBidi"/>
      <w:b/>
      <w:bCs/>
      <w:iCs/>
      <w:sz w:val="20"/>
      <w:szCs w:val="20"/>
    </w:rPr>
  </w:style>
  <w:style w:type="paragraph" w:customStyle="1" w:styleId="PICHER02">
    <w:name w:val="PICHER 02"/>
    <w:basedOn w:val="PICHER01"/>
    <w:next w:val="Normal"/>
    <w:qFormat/>
    <w:rsid w:val="006F09F8"/>
    <w:pPr>
      <w:keepNext w:val="0"/>
    </w:pPr>
    <w:rPr>
      <w:b w:val="0"/>
      <w:u w:val="none"/>
    </w:rPr>
  </w:style>
  <w:style w:type="paragraph" w:styleId="Header">
    <w:name w:val="header"/>
    <w:basedOn w:val="Normal"/>
    <w:link w:val="HeaderChar"/>
    <w:uiPriority w:val="99"/>
    <w:unhideWhenUsed/>
    <w:rsid w:val="003F1314"/>
    <w:pPr>
      <w:tabs>
        <w:tab w:val="center" w:pos="4680"/>
        <w:tab w:val="right" w:pos="9360"/>
      </w:tabs>
      <w:jc w:val="right"/>
    </w:pPr>
  </w:style>
  <w:style w:type="character" w:customStyle="1" w:styleId="HeaderChar">
    <w:name w:val="Header Char"/>
    <w:basedOn w:val="DefaultParagraphFont"/>
    <w:link w:val="Header"/>
    <w:uiPriority w:val="99"/>
    <w:rsid w:val="003F1314"/>
    <w:rPr>
      <w:rFonts w:ascii="Arial" w:hAnsi="Arial"/>
    </w:rPr>
  </w:style>
  <w:style w:type="paragraph" w:styleId="Footer">
    <w:name w:val="footer"/>
    <w:basedOn w:val="Normal"/>
    <w:link w:val="FooterChar"/>
    <w:uiPriority w:val="99"/>
    <w:unhideWhenUsed/>
    <w:rsid w:val="008A3F1E"/>
    <w:pPr>
      <w:tabs>
        <w:tab w:val="center" w:pos="4680"/>
        <w:tab w:val="right" w:pos="9360"/>
      </w:tabs>
    </w:pPr>
  </w:style>
  <w:style w:type="character" w:customStyle="1" w:styleId="FooterChar">
    <w:name w:val="Footer Char"/>
    <w:basedOn w:val="DefaultParagraphFont"/>
    <w:link w:val="Footer"/>
    <w:uiPriority w:val="99"/>
    <w:rsid w:val="008A3F1E"/>
    <w:rPr>
      <w:rFonts w:ascii="Arial" w:hAnsi="Arial"/>
    </w:rPr>
  </w:style>
  <w:style w:type="paragraph" w:styleId="BalloonText">
    <w:name w:val="Balloon Text"/>
    <w:basedOn w:val="Normal"/>
    <w:link w:val="BalloonTextChar"/>
    <w:uiPriority w:val="99"/>
    <w:semiHidden/>
    <w:unhideWhenUsed/>
    <w:rsid w:val="008A3F1E"/>
    <w:rPr>
      <w:rFonts w:ascii="Tahoma" w:hAnsi="Tahoma" w:cs="Tahoma"/>
      <w:sz w:val="16"/>
      <w:szCs w:val="16"/>
    </w:rPr>
  </w:style>
  <w:style w:type="character" w:customStyle="1" w:styleId="BalloonTextChar">
    <w:name w:val="Balloon Text Char"/>
    <w:basedOn w:val="DefaultParagraphFont"/>
    <w:link w:val="BalloonText"/>
    <w:uiPriority w:val="99"/>
    <w:semiHidden/>
    <w:rsid w:val="008A3F1E"/>
    <w:rPr>
      <w:rFonts w:ascii="Tahoma" w:hAnsi="Tahoma" w:cs="Tahoma"/>
      <w:sz w:val="16"/>
      <w:szCs w:val="16"/>
    </w:rPr>
  </w:style>
  <w:style w:type="paragraph" w:styleId="NormalIndent">
    <w:name w:val="Normal Indent"/>
    <w:basedOn w:val="Normal"/>
    <w:uiPriority w:val="99"/>
    <w:unhideWhenUsed/>
    <w:rsid w:val="008F321D"/>
    <w:pPr>
      <w:ind w:left="720" w:right="720"/>
    </w:pPr>
  </w:style>
  <w:style w:type="paragraph" w:customStyle="1" w:styleId="NORMALINDENT02">
    <w:name w:val="NORMAL INDENT 02"/>
    <w:basedOn w:val="NormalIndent"/>
    <w:next w:val="NormalIndent"/>
    <w:qFormat/>
    <w:rsid w:val="007B60B2"/>
    <w:pPr>
      <w:ind w:left="1440" w:right="1440"/>
    </w:pPr>
    <w:rPr>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D22"/>
    <w:pPr>
      <w:spacing w:after="0" w:line="240" w:lineRule="auto"/>
      <w:jc w:val="both"/>
    </w:pPr>
    <w:rPr>
      <w:rFonts w:ascii="Arial" w:hAnsi="Arial"/>
    </w:rPr>
  </w:style>
  <w:style w:type="paragraph" w:styleId="Heading1">
    <w:name w:val="heading 1"/>
    <w:basedOn w:val="Normal"/>
    <w:next w:val="Normal"/>
    <w:link w:val="Heading1Char"/>
    <w:uiPriority w:val="9"/>
    <w:qFormat/>
    <w:rsid w:val="008A3F1E"/>
    <w:pPr>
      <w:keepNext/>
      <w:spacing w:line="480" w:lineRule="auto"/>
      <w:jc w:val="center"/>
      <w:outlineLvl w:val="0"/>
    </w:pPr>
    <w:rPr>
      <w:b/>
      <w:sz w:val="24"/>
    </w:rPr>
  </w:style>
  <w:style w:type="paragraph" w:styleId="Heading2">
    <w:name w:val="heading 2"/>
    <w:basedOn w:val="Heading1"/>
    <w:next w:val="Normal"/>
    <w:link w:val="Heading2Char"/>
    <w:uiPriority w:val="9"/>
    <w:unhideWhenUsed/>
    <w:qFormat/>
    <w:rsid w:val="00375147"/>
    <w:pPr>
      <w:outlineLvl w:val="1"/>
    </w:pPr>
    <w:rPr>
      <w:b w:val="0"/>
    </w:rPr>
  </w:style>
  <w:style w:type="paragraph" w:styleId="Heading3">
    <w:name w:val="heading 3"/>
    <w:basedOn w:val="Heading2"/>
    <w:next w:val="Normal"/>
    <w:link w:val="Heading3Char"/>
    <w:uiPriority w:val="9"/>
    <w:unhideWhenUsed/>
    <w:qFormat/>
    <w:rsid w:val="008A3F1E"/>
    <w:pPr>
      <w:spacing w:line="240" w:lineRule="auto"/>
      <w:outlineLvl w:val="2"/>
    </w:pPr>
    <w:rPr>
      <w:sz w:val="22"/>
    </w:rPr>
  </w:style>
  <w:style w:type="paragraph" w:styleId="Heading4">
    <w:name w:val="heading 4"/>
    <w:basedOn w:val="Normal"/>
    <w:next w:val="Normal"/>
    <w:link w:val="Heading4Char"/>
    <w:uiPriority w:val="9"/>
    <w:unhideWhenUsed/>
    <w:qFormat/>
    <w:rsid w:val="00463F6E"/>
    <w:pPr>
      <w:keepNext/>
      <w:outlineLvl w:val="3"/>
    </w:pPr>
    <w:rPr>
      <w:rFonts w:eastAsiaTheme="majorEastAsia" w:cstheme="majorBidi"/>
      <w:b/>
      <w:bCs/>
      <w:iCs/>
      <w:u w:val="single"/>
    </w:rPr>
  </w:style>
  <w:style w:type="paragraph" w:styleId="Heading5">
    <w:name w:val="heading 5"/>
    <w:basedOn w:val="Heading4"/>
    <w:next w:val="Heading6"/>
    <w:link w:val="Heading5Char"/>
    <w:uiPriority w:val="9"/>
    <w:unhideWhenUsed/>
    <w:qFormat/>
    <w:rsid w:val="00D4569A"/>
    <w:pPr>
      <w:keepLines/>
      <w:tabs>
        <w:tab w:val="left" w:pos="4320"/>
      </w:tabs>
      <w:spacing w:before="120" w:after="120"/>
      <w:outlineLvl w:val="4"/>
    </w:pPr>
    <w:rPr>
      <w:u w:val="none"/>
    </w:rPr>
  </w:style>
  <w:style w:type="paragraph" w:styleId="Heading6">
    <w:name w:val="heading 6"/>
    <w:basedOn w:val="Heading5"/>
    <w:next w:val="Heading7"/>
    <w:link w:val="Heading6Char"/>
    <w:uiPriority w:val="9"/>
    <w:unhideWhenUsed/>
    <w:qFormat/>
    <w:rsid w:val="00D144D0"/>
    <w:pPr>
      <w:outlineLvl w:val="5"/>
    </w:pPr>
    <w:rPr>
      <w:iCs w:val="0"/>
      <w:u w:val="single"/>
    </w:rPr>
  </w:style>
  <w:style w:type="paragraph" w:styleId="Heading7">
    <w:name w:val="heading 7"/>
    <w:basedOn w:val="Heading6"/>
    <w:next w:val="Normal"/>
    <w:link w:val="Heading7Char"/>
    <w:uiPriority w:val="9"/>
    <w:unhideWhenUsed/>
    <w:qFormat/>
    <w:rsid w:val="00463F6E"/>
    <w:pPr>
      <w:keepNext w:val="0"/>
      <w:keepLines w:val="0"/>
      <w:spacing w:before="0"/>
      <w:jc w:val="left"/>
      <w:outlineLvl w:val="6"/>
    </w:pPr>
    <w:rPr>
      <w:iCs/>
      <w:sz w:val="20"/>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F1E"/>
    <w:rPr>
      <w:rFonts w:ascii="Arial" w:hAnsi="Arial"/>
      <w:b/>
      <w:sz w:val="24"/>
    </w:rPr>
  </w:style>
  <w:style w:type="character" w:customStyle="1" w:styleId="Heading2Char">
    <w:name w:val="Heading 2 Char"/>
    <w:basedOn w:val="DefaultParagraphFont"/>
    <w:link w:val="Heading2"/>
    <w:uiPriority w:val="9"/>
    <w:rsid w:val="00375147"/>
    <w:rPr>
      <w:rFonts w:ascii="Arial" w:hAnsi="Arial"/>
      <w:sz w:val="24"/>
    </w:rPr>
  </w:style>
  <w:style w:type="character" w:customStyle="1" w:styleId="Heading3Char">
    <w:name w:val="Heading 3 Char"/>
    <w:basedOn w:val="DefaultParagraphFont"/>
    <w:link w:val="Heading3"/>
    <w:uiPriority w:val="9"/>
    <w:rsid w:val="008A3F1E"/>
    <w:rPr>
      <w:rFonts w:ascii="Arial" w:hAnsi="Arial"/>
    </w:rPr>
  </w:style>
  <w:style w:type="paragraph" w:customStyle="1" w:styleId="DRAFT">
    <w:name w:val="DRAFT"/>
    <w:basedOn w:val="Normal"/>
    <w:qFormat/>
    <w:rsid w:val="00375147"/>
    <w:pPr>
      <w:spacing w:line="480" w:lineRule="auto"/>
    </w:pPr>
    <w:rPr>
      <w:sz w:val="24"/>
    </w:rPr>
  </w:style>
  <w:style w:type="paragraph" w:customStyle="1" w:styleId="APPEARANCE01">
    <w:name w:val="APPEARANCE 01"/>
    <w:basedOn w:val="Normal"/>
    <w:next w:val="APPEARANCE02"/>
    <w:qFormat/>
    <w:rsid w:val="00375147"/>
    <w:pPr>
      <w:keepNext/>
      <w:tabs>
        <w:tab w:val="left" w:pos="2160"/>
      </w:tabs>
    </w:pPr>
  </w:style>
  <w:style w:type="paragraph" w:customStyle="1" w:styleId="APPEARANCE02">
    <w:name w:val="APPEARANCE 02"/>
    <w:basedOn w:val="APPEARANCE01"/>
    <w:qFormat/>
    <w:rsid w:val="00F11D22"/>
    <w:pPr>
      <w:keepNext w:val="0"/>
      <w:ind w:left="432"/>
    </w:pPr>
  </w:style>
  <w:style w:type="character" w:customStyle="1" w:styleId="Heading4Char">
    <w:name w:val="Heading 4 Char"/>
    <w:basedOn w:val="DefaultParagraphFont"/>
    <w:link w:val="Heading4"/>
    <w:uiPriority w:val="9"/>
    <w:rsid w:val="00463F6E"/>
    <w:rPr>
      <w:rFonts w:ascii="Arial" w:eastAsiaTheme="majorEastAsia" w:hAnsi="Arial" w:cstheme="majorBidi"/>
      <w:b/>
      <w:bCs/>
      <w:iCs/>
      <w:u w:val="single"/>
    </w:rPr>
  </w:style>
  <w:style w:type="character" w:customStyle="1" w:styleId="Heading5Char">
    <w:name w:val="Heading 5 Char"/>
    <w:basedOn w:val="DefaultParagraphFont"/>
    <w:link w:val="Heading5"/>
    <w:uiPriority w:val="9"/>
    <w:rsid w:val="00D4569A"/>
    <w:rPr>
      <w:rFonts w:ascii="Arial" w:eastAsiaTheme="majorEastAsia" w:hAnsi="Arial" w:cstheme="majorBidi"/>
      <w:b/>
      <w:bCs/>
      <w:iCs/>
    </w:rPr>
  </w:style>
  <w:style w:type="paragraph" w:customStyle="1" w:styleId="PICHER01">
    <w:name w:val="PICHER 01"/>
    <w:basedOn w:val="DRAFT"/>
    <w:qFormat/>
    <w:rsid w:val="006F09F8"/>
    <w:pPr>
      <w:keepNext/>
      <w:tabs>
        <w:tab w:val="center" w:pos="7920"/>
      </w:tabs>
      <w:spacing w:line="240" w:lineRule="auto"/>
      <w:jc w:val="right"/>
    </w:pPr>
    <w:rPr>
      <w:b/>
      <w:u w:val="single"/>
    </w:rPr>
  </w:style>
  <w:style w:type="character" w:customStyle="1" w:styleId="Heading6Char">
    <w:name w:val="Heading 6 Char"/>
    <w:basedOn w:val="DefaultParagraphFont"/>
    <w:link w:val="Heading6"/>
    <w:uiPriority w:val="9"/>
    <w:rsid w:val="00D144D0"/>
    <w:rPr>
      <w:rFonts w:ascii="Arial" w:eastAsiaTheme="majorEastAsia" w:hAnsi="Arial" w:cstheme="majorBidi"/>
      <w:b/>
      <w:bCs/>
      <w:sz w:val="24"/>
      <w:szCs w:val="24"/>
      <w:u w:val="single"/>
    </w:rPr>
  </w:style>
  <w:style w:type="character" w:customStyle="1" w:styleId="Heading7Char">
    <w:name w:val="Heading 7 Char"/>
    <w:basedOn w:val="DefaultParagraphFont"/>
    <w:link w:val="Heading7"/>
    <w:uiPriority w:val="9"/>
    <w:rsid w:val="00463F6E"/>
    <w:rPr>
      <w:rFonts w:ascii="Arial" w:eastAsiaTheme="majorEastAsia" w:hAnsi="Arial" w:cstheme="majorBidi"/>
      <w:b/>
      <w:bCs/>
      <w:iCs/>
      <w:sz w:val="20"/>
      <w:szCs w:val="20"/>
    </w:rPr>
  </w:style>
  <w:style w:type="paragraph" w:customStyle="1" w:styleId="PICHER02">
    <w:name w:val="PICHER 02"/>
    <w:basedOn w:val="PICHER01"/>
    <w:next w:val="Normal"/>
    <w:qFormat/>
    <w:rsid w:val="006F09F8"/>
    <w:pPr>
      <w:keepNext w:val="0"/>
    </w:pPr>
    <w:rPr>
      <w:b w:val="0"/>
      <w:u w:val="none"/>
    </w:rPr>
  </w:style>
  <w:style w:type="paragraph" w:styleId="Header">
    <w:name w:val="header"/>
    <w:basedOn w:val="Normal"/>
    <w:link w:val="HeaderChar"/>
    <w:uiPriority w:val="99"/>
    <w:unhideWhenUsed/>
    <w:rsid w:val="003F1314"/>
    <w:pPr>
      <w:tabs>
        <w:tab w:val="center" w:pos="4680"/>
        <w:tab w:val="right" w:pos="9360"/>
      </w:tabs>
      <w:jc w:val="right"/>
    </w:pPr>
  </w:style>
  <w:style w:type="character" w:customStyle="1" w:styleId="HeaderChar">
    <w:name w:val="Header Char"/>
    <w:basedOn w:val="DefaultParagraphFont"/>
    <w:link w:val="Header"/>
    <w:uiPriority w:val="99"/>
    <w:rsid w:val="003F1314"/>
    <w:rPr>
      <w:rFonts w:ascii="Arial" w:hAnsi="Arial"/>
    </w:rPr>
  </w:style>
  <w:style w:type="paragraph" w:styleId="Footer">
    <w:name w:val="footer"/>
    <w:basedOn w:val="Normal"/>
    <w:link w:val="FooterChar"/>
    <w:uiPriority w:val="99"/>
    <w:unhideWhenUsed/>
    <w:rsid w:val="008A3F1E"/>
    <w:pPr>
      <w:tabs>
        <w:tab w:val="center" w:pos="4680"/>
        <w:tab w:val="right" w:pos="9360"/>
      </w:tabs>
    </w:pPr>
  </w:style>
  <w:style w:type="character" w:customStyle="1" w:styleId="FooterChar">
    <w:name w:val="Footer Char"/>
    <w:basedOn w:val="DefaultParagraphFont"/>
    <w:link w:val="Footer"/>
    <w:uiPriority w:val="99"/>
    <w:rsid w:val="008A3F1E"/>
    <w:rPr>
      <w:rFonts w:ascii="Arial" w:hAnsi="Arial"/>
    </w:rPr>
  </w:style>
  <w:style w:type="paragraph" w:styleId="BalloonText">
    <w:name w:val="Balloon Text"/>
    <w:basedOn w:val="Normal"/>
    <w:link w:val="BalloonTextChar"/>
    <w:uiPriority w:val="99"/>
    <w:semiHidden/>
    <w:unhideWhenUsed/>
    <w:rsid w:val="008A3F1E"/>
    <w:rPr>
      <w:rFonts w:ascii="Tahoma" w:hAnsi="Tahoma" w:cs="Tahoma"/>
      <w:sz w:val="16"/>
      <w:szCs w:val="16"/>
    </w:rPr>
  </w:style>
  <w:style w:type="character" w:customStyle="1" w:styleId="BalloonTextChar">
    <w:name w:val="Balloon Text Char"/>
    <w:basedOn w:val="DefaultParagraphFont"/>
    <w:link w:val="BalloonText"/>
    <w:uiPriority w:val="99"/>
    <w:semiHidden/>
    <w:rsid w:val="008A3F1E"/>
    <w:rPr>
      <w:rFonts w:ascii="Tahoma" w:hAnsi="Tahoma" w:cs="Tahoma"/>
      <w:sz w:val="16"/>
      <w:szCs w:val="16"/>
    </w:rPr>
  </w:style>
  <w:style w:type="paragraph" w:styleId="NormalIndent">
    <w:name w:val="Normal Indent"/>
    <w:basedOn w:val="Normal"/>
    <w:uiPriority w:val="99"/>
    <w:unhideWhenUsed/>
    <w:rsid w:val="008F321D"/>
    <w:pPr>
      <w:ind w:left="720" w:right="720"/>
    </w:pPr>
  </w:style>
  <w:style w:type="paragraph" w:customStyle="1" w:styleId="NORMALINDENT02">
    <w:name w:val="NORMAL INDENT 02"/>
    <w:basedOn w:val="NormalIndent"/>
    <w:next w:val="NormalIndent"/>
    <w:qFormat/>
    <w:rsid w:val="007B60B2"/>
    <w:pPr>
      <w:ind w:left="1440" w:right="144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ette\AppData\Roaming\Microsoft\Templates\CRO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CROA.dotx</Template>
  <TotalTime>2</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N. C. Newton</Manager>
  <Company>CROA&amp;DR</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CROA&amp;DR 4151: Policy Grievance</dc:title>
  <dc:subject>desingated cuts home terminal</dc:subject>
  <dc:creator>CROA&amp;DR;MG Picher</dc:creator>
  <cp:lastModifiedBy>Colette</cp:lastModifiedBy>
  <cp:revision>2</cp:revision>
  <dcterms:created xsi:type="dcterms:W3CDTF">2013-01-19T17:37:00Z</dcterms:created>
  <dcterms:modified xsi:type="dcterms:W3CDTF">2013-01-19T17:37:00Z</dcterms:modified>
</cp:coreProperties>
</file>